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bCs/>
          <w:sz w:val="48"/>
          <w:szCs w:val="48"/>
        </w:rPr>
      </w:pPr>
      <w:r>
        <w:rPr>
          <w:rFonts w:hint="eastAsia" w:ascii="仿宋_GB2312" w:eastAsia="仿宋_GB2312"/>
          <w:b/>
          <w:bCs/>
          <w:sz w:val="48"/>
          <w:szCs w:val="48"/>
        </w:rPr>
        <w:t>拍卖小结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 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   </w:t>
      </w:r>
    </w:p>
    <w:p>
      <w:pPr>
        <w:ind w:firstLine="600" w:firstLineChars="200"/>
        <w:jc w:val="left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ascii="仿宋_GB2312" w:eastAsia="仿宋_GB2312"/>
          <w:sz w:val="30"/>
          <w:szCs w:val="30"/>
        </w:rPr>
        <w:t>受委托我公司定于</w:t>
      </w:r>
      <w:r>
        <w:rPr>
          <w:rFonts w:hint="eastAsia" w:eastAsia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日在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/>
          <w:sz w:val="28"/>
          <w:szCs w:val="28"/>
        </w:rPr>
        <w:t>进行了</w:t>
      </w:r>
      <w:r>
        <w:rPr>
          <w:rFonts w:hint="eastAsia"/>
          <w:sz w:val="28"/>
          <w:szCs w:val="28"/>
          <w:lang w:val="en-US" w:eastAsia="zh-CN"/>
        </w:rPr>
        <w:t>对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/>
          <w:sz w:val="28"/>
          <w:szCs w:val="28"/>
          <w:u w:val="none"/>
          <w:lang w:val="en-US" w:eastAsia="zh-CN"/>
        </w:rPr>
        <w:t>进行了</w:t>
      </w:r>
      <w:r>
        <w:rPr>
          <w:rFonts w:hint="eastAsia"/>
          <w:sz w:val="28"/>
          <w:szCs w:val="28"/>
        </w:rPr>
        <w:t>公开拍卖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ind w:firstLine="560" w:firstLineChars="200"/>
        <w:jc w:val="left"/>
        <w:rPr>
          <w:rFonts w:hint="default" w:eastAsiaTheme="minor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</w:rPr>
        <w:t>截止到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eastAsia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时，我公司工作人员通过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方式联系</w:t>
      </w:r>
      <w:r>
        <w:rPr>
          <w:rFonts w:hint="eastAsia"/>
          <w:sz w:val="28"/>
          <w:szCs w:val="28"/>
          <w:lang w:val="en-US" w:eastAsia="zh-CN"/>
        </w:rPr>
        <w:t>到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28"/>
        </w:rPr>
        <w:t>意向客户，标的起拍价为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/>
          <w:sz w:val="28"/>
          <w:szCs w:val="28"/>
        </w:rPr>
        <w:t>元。报名参与此标的的客户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/>
          <w:sz w:val="28"/>
          <w:szCs w:val="28"/>
        </w:rPr>
        <w:t>家。竞买号为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/>
          <w:sz w:val="28"/>
          <w:szCs w:val="28"/>
        </w:rPr>
        <w:t>的竞买人在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/>
          <w:sz w:val="28"/>
          <w:szCs w:val="28"/>
        </w:rPr>
        <w:t>竞拍大厅出价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lang w:val="en-US" w:eastAsia="zh-CN"/>
        </w:rPr>
        <w:t>落槌成交，成为最终买受人。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标的拍卖结果：</w:t>
      </w:r>
    </w:p>
    <w:p>
      <w:pPr>
        <w:ind w:firstLine="560" w:firstLineChars="200"/>
        <w:jc w:val="left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（图片）</w:t>
      </w:r>
      <w:bookmarkStart w:id="0" w:name="_GoBack"/>
      <w:bookmarkEnd w:id="0"/>
    </w:p>
    <w:p>
      <w:pPr>
        <w:spacing w:line="360" w:lineRule="auto"/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本次拍卖会所有流程符合相关法律法规。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 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特此说明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 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 </w:t>
      </w:r>
    </w:p>
    <w:p>
      <w:pPr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</w:rPr>
        <w:t>                     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0"/>
          <w:szCs w:val="30"/>
        </w:rPr>
        <w:t xml:space="preserve">   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*********公司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                                   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sz w:val="30"/>
          <w:szCs w:val="30"/>
        </w:rPr>
        <w:t>日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60701A"/>
    <w:rsid w:val="00484902"/>
    <w:rsid w:val="006B37BE"/>
    <w:rsid w:val="008B768C"/>
    <w:rsid w:val="00A138D9"/>
    <w:rsid w:val="0F5F37C2"/>
    <w:rsid w:val="1A656B3B"/>
    <w:rsid w:val="21E24452"/>
    <w:rsid w:val="2BA900BF"/>
    <w:rsid w:val="4860701A"/>
    <w:rsid w:val="494F00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88</Words>
  <Characters>505</Characters>
  <Lines>4</Lines>
  <Paragraphs>1</Paragraphs>
  <TotalTime>5</TotalTime>
  <ScaleCrop>false</ScaleCrop>
  <LinksUpToDate>false</LinksUpToDate>
  <CharactersWithSpaces>592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2019-09-23T03:54:00Z</dcterms:created>
  <dc:creator>娜晴</dc:creator>
  <cp:lastModifiedBy>Administrator</cp:lastModifiedBy>
  <dcterms:modified xsi:type="dcterms:W3CDTF">2021-12-24T03:56:00Z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1A33516808BD4920BCF47ECCAA05E90B</vt:lpwstr>
  </property>
</Properties>
</file>